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1B" w:rsidRPr="00CB401B" w:rsidRDefault="00CB401B" w:rsidP="00CB401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B401B">
        <w:rPr>
          <w:b/>
          <w:bCs/>
          <w:sz w:val="28"/>
          <w:szCs w:val="28"/>
        </w:rPr>
        <w:t>ТЕОРЕТИКО-МЕТОДИЧЕСКИЕ ЗАДАНИЯ</w:t>
      </w:r>
    </w:p>
    <w:p w:rsidR="009615BE" w:rsidRDefault="00CB401B" w:rsidP="00CB401B">
      <w:pPr>
        <w:spacing w:after="120"/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>МУНИЦИПАЛЬНОГО ЭТАПА ВСЕРОССИЙСКОЙ ОЛИМПИАДЫ ШКОЛЬНИКОВ 2021-2022 уч.г. ПО ПРЕДМЕТУ «ФИЗИЧЕСКАЯ КУЛЬТУРА»</w:t>
      </w:r>
      <w:r>
        <w:rPr>
          <w:b/>
          <w:bCs/>
          <w:sz w:val="28"/>
          <w:szCs w:val="28"/>
        </w:rPr>
        <w:t xml:space="preserve"> </w:t>
      </w:r>
      <w:r w:rsidR="00403A55">
        <w:rPr>
          <w:b/>
          <w:bCs/>
          <w:sz w:val="28"/>
          <w:szCs w:val="28"/>
        </w:rPr>
        <w:t>9-11 КЛАССЫ</w:t>
      </w:r>
    </w:p>
    <w:p w:rsidR="005A4037" w:rsidRPr="006914DF" w:rsidRDefault="005A4037" w:rsidP="005A403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</w:t>
      </w:r>
      <w:r w:rsidRPr="006914DF">
        <w:rPr>
          <w:b/>
          <w:bCs/>
        </w:rPr>
        <w:t xml:space="preserve"> минут.</w:t>
      </w:r>
    </w:p>
    <w:p w:rsidR="005A4037" w:rsidRPr="006914DF" w:rsidRDefault="005A4037" w:rsidP="005A403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914DF">
        <w:rPr>
          <w:b/>
          <w:bCs/>
        </w:rPr>
        <w:t>Мак</w:t>
      </w:r>
      <w:r>
        <w:rPr>
          <w:b/>
          <w:bCs/>
        </w:rPr>
        <w:t>симальное количество баллов –50.</w:t>
      </w:r>
    </w:p>
    <w:p w:rsidR="009615BE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627B45" w:rsidRPr="00FE1FF9" w:rsidRDefault="002B07CF" w:rsidP="007A07F7">
      <w:pPr>
        <w:rPr>
          <w:bCs/>
        </w:rPr>
      </w:pPr>
      <w:r w:rsidRPr="0094582F">
        <w:rPr>
          <w:bCs/>
        </w:rPr>
        <w:t>1</w:t>
      </w:r>
      <w:r w:rsidRPr="00FE1FF9">
        <w:rPr>
          <w:bCs/>
        </w:rPr>
        <w:t xml:space="preserve">. </w:t>
      </w:r>
      <w:r w:rsidR="007A07F7" w:rsidRPr="00FE1FF9">
        <w:rPr>
          <w:bCs/>
        </w:rPr>
        <w:t>В каком городе проходили Игры Олимпиады, на которых была представлена «Ода спорту» на конкурсе</w:t>
      </w:r>
      <w:r w:rsidR="001A3988" w:rsidRPr="00FE1FF9">
        <w:rPr>
          <w:bCs/>
        </w:rPr>
        <w:t xml:space="preserve"> </w:t>
      </w:r>
      <w:r w:rsidR="007A07F7" w:rsidRPr="00FE1FF9">
        <w:rPr>
          <w:bCs/>
        </w:rPr>
        <w:t>искусств?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а) </w:t>
      </w:r>
      <w:r w:rsidR="007A07F7" w:rsidRPr="00FE1FF9">
        <w:rPr>
          <w:bCs/>
        </w:rPr>
        <w:t>в Афинах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б) </w:t>
      </w:r>
      <w:r w:rsidR="007A07F7" w:rsidRPr="00FE1FF9">
        <w:rPr>
          <w:bCs/>
        </w:rPr>
        <w:t>в Париже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в) </w:t>
      </w:r>
      <w:r w:rsidR="007A07F7" w:rsidRPr="00FE1FF9">
        <w:rPr>
          <w:bCs/>
        </w:rPr>
        <w:t>в Стокгольме</w:t>
      </w:r>
    </w:p>
    <w:p w:rsidR="005B0DEF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г) </w:t>
      </w:r>
      <w:r w:rsidR="007A07F7" w:rsidRPr="00FE1FF9">
        <w:rPr>
          <w:bCs/>
        </w:rPr>
        <w:t>в Лондоне</w:t>
      </w:r>
    </w:p>
    <w:p w:rsidR="005B0DEF" w:rsidRPr="00FE1FF9" w:rsidRDefault="005B0DEF" w:rsidP="005B0DEF">
      <w:pPr>
        <w:rPr>
          <w:bCs/>
        </w:rPr>
      </w:pPr>
    </w:p>
    <w:p w:rsidR="00A11186" w:rsidRPr="00FE1FF9" w:rsidRDefault="00B32C48" w:rsidP="00A11186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2. </w:t>
      </w:r>
      <w:r w:rsidR="00E11C13" w:rsidRPr="00FE1FF9">
        <w:t>Кто из олимпиоников был родом с острова Родос?</w:t>
      </w:r>
    </w:p>
    <w:p w:rsidR="00A11186" w:rsidRPr="00FE1FF9" w:rsidRDefault="0094582F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E11C13" w:rsidRPr="00FE1FF9">
        <w:rPr>
          <w:rFonts w:eastAsiaTheme="minorHAnsi"/>
          <w:bCs/>
          <w:lang w:eastAsia="en-US"/>
        </w:rPr>
        <w:t>Короибос</w:t>
      </w:r>
    </w:p>
    <w:p w:rsidR="00E11C13" w:rsidRPr="00FE1FF9" w:rsidRDefault="0094582F" w:rsidP="00E11C13">
      <w:pPr>
        <w:ind w:left="567"/>
      </w:pPr>
      <w:r w:rsidRPr="00FE1FF9">
        <w:rPr>
          <w:rFonts w:eastAsiaTheme="minorHAnsi"/>
          <w:bCs/>
          <w:lang w:eastAsia="en-US"/>
        </w:rPr>
        <w:t xml:space="preserve">б) </w:t>
      </w:r>
      <w:r w:rsidR="00E11C13" w:rsidRPr="00FE1FF9">
        <w:t>Милон</w:t>
      </w:r>
    </w:p>
    <w:p w:rsidR="00A11186" w:rsidRPr="00FE1FF9" w:rsidRDefault="0094582F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E11C13" w:rsidRPr="00FE1FF9">
        <w:t>Нерон</w:t>
      </w:r>
    </w:p>
    <w:p w:rsidR="00A11186" w:rsidRPr="00FE1FF9" w:rsidRDefault="00A11186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E11C13" w:rsidRPr="00FE1FF9">
        <w:t>Леонидас</w:t>
      </w:r>
    </w:p>
    <w:p w:rsidR="00A11186" w:rsidRPr="00FE1FF9" w:rsidRDefault="00A11186" w:rsidP="00A11186">
      <w:pPr>
        <w:rPr>
          <w:rFonts w:eastAsiaTheme="minorHAnsi"/>
          <w:bCs/>
          <w:lang w:eastAsia="en-US"/>
        </w:rPr>
      </w:pPr>
    </w:p>
    <w:p w:rsidR="00E11C13" w:rsidRPr="00FE1FF9" w:rsidRDefault="00B32C48" w:rsidP="00640DE6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3. </w:t>
      </w:r>
      <w:r w:rsidR="00250358" w:rsidRPr="00FE1FF9">
        <w:t>Факельная эстафета олимпийского огня, зажжённого в Олимпии, стала традиционной после Игр…</w:t>
      </w:r>
    </w:p>
    <w:p w:rsidR="00250358" w:rsidRPr="00FE1FF9" w:rsidRDefault="00640DE6" w:rsidP="00E11C13">
      <w:pPr>
        <w:ind w:left="567"/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t xml:space="preserve">XI Олимпиады 1936 года (Берлин, Германия). 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Х Олимпиады 1932 года (Лос-Анджелес, США).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IX Олимпиады 1928 года (Амстердам, Голландия).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XIV Олимпиады 1948 года (Лондон, Великобритания).</w:t>
      </w:r>
    </w:p>
    <w:p w:rsidR="00640DE6" w:rsidRPr="00FE1FF9" w:rsidRDefault="00640DE6" w:rsidP="00640DE6">
      <w:pPr>
        <w:rPr>
          <w:rFonts w:eastAsiaTheme="minorHAnsi"/>
          <w:lang w:eastAsia="en-US"/>
        </w:rPr>
      </w:pPr>
    </w:p>
    <w:p w:rsidR="007A07F7" w:rsidRPr="00FE1FF9" w:rsidRDefault="00B32C48" w:rsidP="00014F77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4. </w:t>
      </w:r>
      <w:r w:rsidR="007A07F7" w:rsidRPr="00FE1FF9">
        <w:rPr>
          <w:rFonts w:eastAsiaTheme="minorHAnsi"/>
          <w:lang w:eastAsia="en-US"/>
        </w:rPr>
        <w:t>Укажите фамилию лучшего вратаря XX века по версии ФИФА, который</w:t>
      </w:r>
      <w:r w:rsidR="00014F77" w:rsidRPr="00FE1FF9">
        <w:rPr>
          <w:rFonts w:eastAsiaTheme="minorHAnsi"/>
          <w:lang w:eastAsia="en-US"/>
        </w:rPr>
        <w:t xml:space="preserve"> </w:t>
      </w:r>
      <w:r w:rsidR="007A07F7" w:rsidRPr="00FE1FF9">
        <w:rPr>
          <w:rFonts w:eastAsiaTheme="minorHAnsi"/>
          <w:lang w:eastAsia="en-US"/>
        </w:rPr>
        <w:t>является обладателем «Золотого мяча»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Р. Дасаев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И. Акинфеев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Л. Яшин</w:t>
      </w:r>
    </w:p>
    <w:p w:rsidR="002E063B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С. Черчесов</w:t>
      </w:r>
    </w:p>
    <w:p w:rsidR="002E063B" w:rsidRPr="00FE1FF9" w:rsidRDefault="002E063B" w:rsidP="002E063B">
      <w:pPr>
        <w:spacing w:before="60" w:line="259" w:lineRule="auto"/>
        <w:rPr>
          <w:rFonts w:eastAsiaTheme="minorHAnsi"/>
          <w:lang w:eastAsia="en-US"/>
        </w:rPr>
      </w:pPr>
    </w:p>
    <w:p w:rsidR="00250358" w:rsidRPr="00FE1FF9" w:rsidRDefault="00B32C48" w:rsidP="0025035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5</w:t>
      </w:r>
      <w:r w:rsidR="00640DE6" w:rsidRPr="00FE1FF9">
        <w:rPr>
          <w:rFonts w:eastAsiaTheme="minorHAnsi"/>
          <w:lang w:eastAsia="en-US"/>
        </w:rPr>
        <w:t xml:space="preserve">. </w:t>
      </w:r>
      <w:r w:rsidR="00250358" w:rsidRPr="00FE1FF9">
        <w:rPr>
          <w:rFonts w:eastAsiaTheme="minorHAnsi"/>
          <w:lang w:eastAsia="en-US"/>
        </w:rPr>
        <w:t>Индивидуальное развитие организма обозначается как …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rPr>
          <w:rFonts w:eastAsiaTheme="minorHAnsi"/>
          <w:lang w:eastAsia="en-US"/>
        </w:rPr>
        <w:t>генезис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онтогенез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филогенез</w:t>
      </w:r>
    </w:p>
    <w:p w:rsidR="0056264B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воспитание</w:t>
      </w:r>
    </w:p>
    <w:p w:rsidR="005A4037" w:rsidRDefault="005A4037" w:rsidP="001A3988">
      <w:pPr>
        <w:spacing w:before="60" w:line="259" w:lineRule="auto"/>
        <w:rPr>
          <w:rFonts w:eastAsiaTheme="minorHAnsi"/>
          <w:lang w:eastAsia="en-US"/>
        </w:rPr>
      </w:pPr>
    </w:p>
    <w:p w:rsidR="001A3988" w:rsidRPr="00FE1FF9" w:rsidRDefault="00B32C48" w:rsidP="001A398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6. </w:t>
      </w:r>
      <w:r w:rsidR="001A3988" w:rsidRPr="00FE1FF9">
        <w:rPr>
          <w:rFonts w:eastAsiaTheme="minorHAnsi"/>
          <w:lang w:eastAsia="en-US"/>
        </w:rPr>
        <w:t>Что относится к оздоровительным задачам физического воспитания?</w:t>
      </w:r>
    </w:p>
    <w:p w:rsidR="005B0DEF" w:rsidRPr="00FE1FF9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повышение уровня здоровья и воспитание качеств личности</w:t>
      </w:r>
    </w:p>
    <w:p w:rsidR="005B0DEF" w:rsidRPr="00FE1FF9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воспитание физических качеств и развитие физических способностей</w:t>
      </w:r>
    </w:p>
    <w:p w:rsidR="005B0DEF" w:rsidRPr="00FE1FF9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формирование двигательных умений и навыков</w:t>
      </w:r>
    </w:p>
    <w:p w:rsidR="005B0DEF" w:rsidRPr="00FE1FF9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овладение специальными физкультурно-спортивными знаниями</w:t>
      </w:r>
    </w:p>
    <w:p w:rsidR="001A3988" w:rsidRPr="00FE1FF9" w:rsidRDefault="001A3988" w:rsidP="005B0DEF">
      <w:pPr>
        <w:spacing w:before="60" w:line="259" w:lineRule="auto"/>
        <w:rPr>
          <w:rFonts w:eastAsiaTheme="minorHAnsi"/>
          <w:lang w:eastAsia="en-US"/>
        </w:rPr>
      </w:pPr>
    </w:p>
    <w:p w:rsidR="00E87D74" w:rsidRPr="00FE1FF9" w:rsidRDefault="00B32C48" w:rsidP="00014F77">
      <w:pPr>
        <w:spacing w:before="60"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lastRenderedPageBreak/>
        <w:t xml:space="preserve">7. </w:t>
      </w:r>
      <w:r w:rsidR="00E87D74" w:rsidRPr="00FE1FF9">
        <w:rPr>
          <w:rFonts w:eastAsiaTheme="minorHAnsi"/>
          <w:lang w:eastAsia="en-US"/>
        </w:rPr>
        <w:t>С помощью какого теста можно определить приспособляемость организма</w:t>
      </w:r>
      <w:r w:rsidR="00014F77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к физической нагрузке?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при помощи пробы Штанге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используя пробу Генчи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с помощью теста Руфье</w:t>
      </w:r>
    </w:p>
    <w:p w:rsidR="00C107F0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с помощью теста Шаповаловой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</w:p>
    <w:p w:rsidR="001A3988" w:rsidRPr="00FE1FF9" w:rsidRDefault="00B32C48" w:rsidP="001A398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8</w:t>
      </w:r>
      <w:r w:rsidR="001A3988" w:rsidRPr="00FE1FF9">
        <w:rPr>
          <w:rFonts w:eastAsiaTheme="minorHAnsi"/>
          <w:lang w:eastAsia="en-US"/>
        </w:rPr>
        <w:t>. Когда нецелесообразно применять игровой метод?</w:t>
      </w:r>
    </w:p>
    <w:p w:rsidR="00A11186" w:rsidRPr="00FE1FF9" w:rsidRDefault="00A11186" w:rsidP="00B84B5E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1A3988" w:rsidRPr="00FE1FF9">
        <w:rPr>
          <w:rFonts w:eastAsiaTheme="minorHAnsi"/>
          <w:lang w:eastAsia="en-US"/>
        </w:rPr>
        <w:t>при совершенствовании техники двигательного действия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при решении задач физического воспитания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при воспитании физических качеств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1A3988" w:rsidRPr="00FE1FF9">
        <w:rPr>
          <w:rFonts w:eastAsiaTheme="minorHAnsi"/>
          <w:lang w:eastAsia="en-US"/>
        </w:rPr>
        <w:t>при начальном разучивании двигательного действия</w:t>
      </w:r>
    </w:p>
    <w:p w:rsidR="001A3988" w:rsidRPr="00FE1FF9" w:rsidRDefault="001A3988" w:rsidP="00A11186">
      <w:pPr>
        <w:spacing w:line="259" w:lineRule="auto"/>
        <w:rPr>
          <w:rFonts w:eastAsiaTheme="minorHAnsi"/>
          <w:lang w:eastAsia="en-US"/>
        </w:rPr>
      </w:pPr>
    </w:p>
    <w:p w:rsidR="00E87D74" w:rsidRPr="00FE1FF9" w:rsidRDefault="00B32C48" w:rsidP="00014F77">
      <w:pPr>
        <w:spacing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9. </w:t>
      </w:r>
      <w:r w:rsidR="00E87D74" w:rsidRPr="00FE1FF9">
        <w:rPr>
          <w:rFonts w:eastAsiaTheme="minorHAnsi"/>
          <w:lang w:eastAsia="en-US"/>
        </w:rPr>
        <w:t>Движения человека, обеспечивающие активное перемещение в</w:t>
      </w:r>
      <w:r w:rsidR="00B84B5E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пространстве называются…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кондиции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способности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локомоции</w:t>
      </w:r>
    </w:p>
    <w:p w:rsidR="002E063B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моторные функции</w:t>
      </w:r>
    </w:p>
    <w:p w:rsidR="00E87D74" w:rsidRPr="00FE1FF9" w:rsidRDefault="00E87D74" w:rsidP="00E87D74">
      <w:pPr>
        <w:spacing w:line="259" w:lineRule="auto"/>
        <w:rPr>
          <w:rFonts w:eastAsiaTheme="minorHAnsi"/>
          <w:lang w:eastAsia="en-US"/>
        </w:rPr>
      </w:pPr>
    </w:p>
    <w:p w:rsidR="007A07F7" w:rsidRPr="00FE1FF9" w:rsidRDefault="00C26875" w:rsidP="00014F77">
      <w:pPr>
        <w:spacing w:line="259" w:lineRule="auto"/>
        <w:jc w:val="both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10. </w:t>
      </w:r>
      <w:r w:rsidR="007A07F7" w:rsidRPr="00FE1FF9">
        <w:rPr>
          <w:rFonts w:eastAsiaTheme="minorHAnsi"/>
          <w:bCs/>
          <w:lang w:eastAsia="en-US"/>
        </w:rPr>
        <w:t>Какова длина трассы у спортсменов – биатлонистов, как среди женщин,</w:t>
      </w:r>
      <w:r w:rsidR="00B84B5E" w:rsidRPr="00FE1FF9">
        <w:rPr>
          <w:rFonts w:eastAsiaTheme="minorHAnsi"/>
          <w:bCs/>
          <w:lang w:eastAsia="en-US"/>
        </w:rPr>
        <w:t xml:space="preserve"> </w:t>
      </w:r>
      <w:r w:rsidR="007A07F7" w:rsidRPr="00FE1FF9">
        <w:rPr>
          <w:rFonts w:eastAsiaTheme="minorHAnsi"/>
          <w:bCs/>
          <w:lang w:eastAsia="en-US"/>
        </w:rPr>
        <w:t>так и среди мужчин в гонке преследования?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км и 12,5 км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7,5 км и 12,5 км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5 км и 7,5 км</w:t>
      </w:r>
    </w:p>
    <w:p w:rsidR="00C107F0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7,5 км и 10 км</w:t>
      </w:r>
    </w:p>
    <w:p w:rsidR="007A07F7" w:rsidRPr="00FE1FF9" w:rsidRDefault="007A07F7" w:rsidP="007A07F7">
      <w:pPr>
        <w:spacing w:line="259" w:lineRule="auto"/>
        <w:rPr>
          <w:rFonts w:eastAsiaTheme="minorHAnsi"/>
          <w:bCs/>
          <w:lang w:eastAsia="en-US"/>
        </w:rPr>
      </w:pPr>
    </w:p>
    <w:p w:rsidR="00B84B5E" w:rsidRPr="00FE1FF9" w:rsidRDefault="00B32C48" w:rsidP="00C107F0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11. </w:t>
      </w:r>
      <w:r w:rsidR="00B84B5E" w:rsidRPr="00FE1FF9">
        <w:rPr>
          <w:rFonts w:eastAsiaTheme="minorHAnsi"/>
          <w:bCs/>
          <w:lang w:eastAsia="en-US"/>
        </w:rPr>
        <w:t>Какие виды спорта включены в программу Игр XXXII Олимпиады?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>бейсбол, софтбол, нетбол</w:t>
      </w:r>
    </w:p>
    <w:p w:rsidR="00B84B5E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>сёрфинг, скалолазание, фридайвинг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B84B5E" w:rsidRPr="00FE1FF9">
        <w:rPr>
          <w:rFonts w:eastAsiaTheme="minorHAnsi"/>
          <w:bCs/>
          <w:lang w:eastAsia="en-US"/>
        </w:rPr>
        <w:t>карате, скалолазание, виндсёрфинг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скейтбординг, сёрфинг, бейсбол</w:t>
      </w:r>
    </w:p>
    <w:p w:rsidR="00C107F0" w:rsidRPr="00FE1FF9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B84B5E" w:rsidRPr="00FE1FF9" w:rsidRDefault="00B32C48" w:rsidP="00C107F0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12. </w:t>
      </w:r>
      <w:r w:rsidR="00B84B5E" w:rsidRPr="00FE1FF9">
        <w:rPr>
          <w:rFonts w:eastAsiaTheme="minorHAnsi"/>
          <w:bCs/>
          <w:lang w:eastAsia="en-US"/>
        </w:rPr>
        <w:t>Какое из занятий относится к урочной форме организации?</w:t>
      </w:r>
    </w:p>
    <w:p w:rsidR="00B84B5E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>физкультминутка</w:t>
      </w:r>
      <w:r w:rsidR="00B84B5E" w:rsidRPr="00FE1FF9">
        <w:rPr>
          <w:rFonts w:eastAsiaTheme="minorHAnsi"/>
          <w:bCs/>
          <w:lang w:eastAsia="en-US"/>
        </w:rPr>
        <w:cr/>
      </w: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>туристический поход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B84B5E" w:rsidRPr="00FE1FF9">
        <w:rPr>
          <w:rFonts w:eastAsiaTheme="minorHAnsi"/>
          <w:bCs/>
          <w:lang w:eastAsia="en-US"/>
        </w:rPr>
        <w:t>тренировочное занятие в спортивной школе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утренняя гимнастика</w:t>
      </w:r>
    </w:p>
    <w:p w:rsidR="00C107F0" w:rsidRPr="00FE1FF9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5B2B03" w:rsidRPr="00FE1FF9" w:rsidRDefault="000C44C2" w:rsidP="005B2B03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13. </w:t>
      </w:r>
      <w:r w:rsidR="005B2B03" w:rsidRPr="00FE1FF9">
        <w:rPr>
          <w:rFonts w:eastAsiaTheme="minorHAnsi"/>
          <w:bCs/>
          <w:lang w:eastAsia="en-US"/>
        </w:rPr>
        <w:t>При выполнении каких упражнений проявляется реакция на движущийся объект?</w:t>
      </w:r>
    </w:p>
    <w:p w:rsidR="005B2B03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5B2B03" w:rsidRPr="00FE1FF9">
        <w:rPr>
          <w:rFonts w:eastAsiaTheme="minorHAnsi"/>
          <w:bCs/>
          <w:lang w:eastAsia="en-US"/>
        </w:rPr>
        <w:t>метание копья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5B2B03" w:rsidRPr="00FE1FF9">
        <w:rPr>
          <w:rFonts w:eastAsiaTheme="minorHAnsi"/>
          <w:bCs/>
          <w:lang w:eastAsia="en-US"/>
        </w:rPr>
        <w:t>бег на 100 м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5B2B03" w:rsidRPr="00FE1FF9">
        <w:rPr>
          <w:rFonts w:eastAsiaTheme="minorHAnsi"/>
          <w:bCs/>
          <w:lang w:eastAsia="en-US"/>
        </w:rPr>
        <w:t>опорный прыжок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5B2B03" w:rsidRPr="00FE1FF9">
        <w:rPr>
          <w:rFonts w:eastAsiaTheme="minorHAnsi"/>
          <w:bCs/>
          <w:lang w:eastAsia="en-US"/>
        </w:rPr>
        <w:t>прием мяча в волейболе</w:t>
      </w:r>
    </w:p>
    <w:p w:rsidR="00A11186" w:rsidRPr="00FE1FF9" w:rsidRDefault="00A11186" w:rsidP="00A11186">
      <w:pPr>
        <w:spacing w:line="259" w:lineRule="auto"/>
        <w:rPr>
          <w:rFonts w:eastAsiaTheme="minorHAnsi"/>
          <w:bCs/>
          <w:lang w:eastAsia="en-US"/>
        </w:rPr>
      </w:pPr>
    </w:p>
    <w:p w:rsidR="0056264B" w:rsidRPr="00FE1FF9" w:rsidRDefault="000C44C2" w:rsidP="00250358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14. </w:t>
      </w:r>
      <w:r w:rsidR="00250358" w:rsidRPr="00FE1FF9">
        <w:rPr>
          <w:rFonts w:eastAsiaTheme="minorHAnsi"/>
          <w:bCs/>
          <w:lang w:eastAsia="en-US"/>
        </w:rPr>
        <w:t>Чем характеризуются методы упражнения в режиме непрерывной нагрузки?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250358" w:rsidRPr="00FE1FF9">
        <w:rPr>
          <w:rFonts w:eastAsiaTheme="minorHAnsi"/>
          <w:bCs/>
          <w:lang w:eastAsia="en-US"/>
        </w:rPr>
        <w:t>слитностью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DB7194" w:rsidRPr="00FE1FF9">
        <w:rPr>
          <w:rFonts w:eastAsiaTheme="minorHAnsi"/>
          <w:bCs/>
          <w:lang w:eastAsia="en-US"/>
        </w:rPr>
        <w:t>стандартностью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DB7194" w:rsidRPr="00FE1FF9">
        <w:rPr>
          <w:rFonts w:eastAsiaTheme="minorHAnsi"/>
          <w:bCs/>
          <w:lang w:eastAsia="en-US"/>
        </w:rPr>
        <w:t>интервальностью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lastRenderedPageBreak/>
        <w:t xml:space="preserve">г) </w:t>
      </w:r>
      <w:r w:rsidR="00DB7194" w:rsidRPr="00FE1FF9">
        <w:rPr>
          <w:rFonts w:eastAsiaTheme="minorHAnsi"/>
          <w:bCs/>
          <w:lang w:eastAsia="en-US"/>
        </w:rPr>
        <w:t>вариативностью воздействия</w:t>
      </w:r>
    </w:p>
    <w:p w:rsidR="0056264B" w:rsidRPr="00FE1FF9" w:rsidRDefault="0056264B" w:rsidP="0056264B">
      <w:pPr>
        <w:spacing w:line="259" w:lineRule="auto"/>
        <w:rPr>
          <w:rFonts w:eastAsiaTheme="minorHAnsi"/>
          <w:bCs/>
          <w:lang w:eastAsia="en-US"/>
        </w:rPr>
      </w:pPr>
    </w:p>
    <w:p w:rsidR="005B0DEF" w:rsidRPr="00FE1FF9" w:rsidRDefault="000C44C2" w:rsidP="0056264B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15</w:t>
      </w:r>
      <w:r w:rsidR="00A02CFB" w:rsidRPr="00FE1FF9">
        <w:rPr>
          <w:rFonts w:eastAsiaTheme="minorHAnsi"/>
          <w:bCs/>
          <w:lang w:eastAsia="en-US"/>
        </w:rPr>
        <w:t xml:space="preserve">. </w:t>
      </w:r>
      <w:r w:rsidR="006E3989" w:rsidRPr="00FE1FF9">
        <w:rPr>
          <w:rFonts w:eastAsiaTheme="minorHAnsi"/>
          <w:bCs/>
          <w:lang w:eastAsia="en-US"/>
        </w:rPr>
        <w:t>При организации занимающихся физическими упражнениями используется метод…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6E3989" w:rsidRPr="00FE1FF9">
        <w:rPr>
          <w:rFonts w:eastAsiaTheme="minorHAnsi"/>
          <w:bCs/>
          <w:lang w:eastAsia="en-US"/>
        </w:rPr>
        <w:t>повторный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6E3989" w:rsidRPr="00FE1FF9">
        <w:rPr>
          <w:rFonts w:eastAsiaTheme="minorHAnsi"/>
          <w:bCs/>
          <w:lang w:eastAsia="en-US"/>
        </w:rPr>
        <w:t>круговой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6E3989" w:rsidRPr="00FE1FF9">
        <w:rPr>
          <w:rFonts w:eastAsiaTheme="minorHAnsi"/>
          <w:bCs/>
          <w:lang w:eastAsia="en-US"/>
        </w:rPr>
        <w:t>фронтальный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6E3989" w:rsidRPr="00FE1FF9">
        <w:rPr>
          <w:rFonts w:eastAsiaTheme="minorHAnsi"/>
          <w:bCs/>
          <w:lang w:eastAsia="en-US"/>
        </w:rPr>
        <w:t>переменный</w:t>
      </w:r>
    </w:p>
    <w:p w:rsidR="0056264B" w:rsidRPr="00FE1FF9" w:rsidRDefault="0056264B" w:rsidP="005B0DEF">
      <w:pPr>
        <w:spacing w:before="60" w:line="259" w:lineRule="auto"/>
        <w:rPr>
          <w:rFonts w:eastAsiaTheme="minorHAnsi"/>
          <w:bCs/>
          <w:lang w:eastAsia="en-US"/>
        </w:rPr>
      </w:pPr>
    </w:p>
    <w:p w:rsidR="0056264B" w:rsidRPr="00FE1FF9" w:rsidRDefault="000C44C2" w:rsidP="0056264B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16. </w:t>
      </w:r>
      <w:r w:rsidR="006E3989" w:rsidRPr="00FE1FF9">
        <w:rPr>
          <w:rFonts w:eastAsiaTheme="minorHAnsi"/>
          <w:lang w:eastAsia="en-US"/>
        </w:rPr>
        <w:t>Прием сближенных заданий используется при совершенствовании</w:t>
      </w:r>
      <w:r w:rsidR="0056264B" w:rsidRPr="00FE1FF9">
        <w:rPr>
          <w:rFonts w:eastAsiaTheme="minorHAnsi"/>
          <w:lang w:eastAsia="en-US"/>
        </w:rPr>
        <w:t>: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E3989" w:rsidRPr="00FE1FF9">
        <w:rPr>
          <w:rFonts w:eastAsiaTheme="minorHAnsi"/>
          <w:lang w:eastAsia="en-US"/>
        </w:rPr>
        <w:t>реакции на движущийся объект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E3989" w:rsidRPr="00FE1FF9">
        <w:rPr>
          <w:rFonts w:eastAsiaTheme="minorHAnsi"/>
          <w:lang w:eastAsia="en-US"/>
        </w:rPr>
        <w:t>мышечных дифференцировок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E3989" w:rsidRPr="00FE1FF9">
        <w:rPr>
          <w:rFonts w:eastAsiaTheme="minorHAnsi"/>
          <w:lang w:eastAsia="en-US"/>
        </w:rPr>
        <w:t>равновесия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чувства времени</w:t>
      </w:r>
    </w:p>
    <w:p w:rsidR="0056264B" w:rsidRPr="00FE1FF9" w:rsidRDefault="0056264B" w:rsidP="0056264B">
      <w:pPr>
        <w:spacing w:before="60" w:line="259" w:lineRule="auto"/>
        <w:rPr>
          <w:rFonts w:eastAsiaTheme="minorHAnsi"/>
          <w:lang w:eastAsia="en-US"/>
        </w:rPr>
      </w:pPr>
    </w:p>
    <w:p w:rsidR="00F11774" w:rsidRPr="00FE1FF9" w:rsidRDefault="000C44C2" w:rsidP="00F11774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17. </w:t>
      </w:r>
      <w:r w:rsidR="00C74AE9" w:rsidRPr="00FE1FF9">
        <w:rPr>
          <w:rFonts w:eastAsiaTheme="minorHAnsi"/>
          <w:lang w:eastAsia="en-US"/>
        </w:rPr>
        <w:t>Ф</w:t>
      </w:r>
      <w:r w:rsidR="00665F34" w:rsidRPr="00FE1FF9">
        <w:rPr>
          <w:rFonts w:eastAsiaTheme="minorHAnsi"/>
          <w:lang w:eastAsia="en-US"/>
        </w:rPr>
        <w:t>ункция спорта, проявляющаяся в том, что уровень спортивных достижений служит мерилом, образцом максимального уровня человеческих возможностей называется: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65F34" w:rsidRPr="00FE1FF9">
        <w:rPr>
          <w:rFonts w:eastAsiaTheme="minorHAnsi"/>
          <w:lang w:eastAsia="en-US"/>
        </w:rPr>
        <w:t>эталонная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65F34" w:rsidRPr="00FE1FF9">
        <w:rPr>
          <w:rFonts w:eastAsiaTheme="minorHAnsi"/>
          <w:lang w:eastAsia="en-US"/>
        </w:rPr>
        <w:t>эвристически-прогностическая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65F34" w:rsidRPr="00FE1FF9">
        <w:rPr>
          <w:rFonts w:eastAsiaTheme="minorHAnsi"/>
          <w:lang w:eastAsia="en-US"/>
        </w:rPr>
        <w:t>спортивно-престижная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эстетическая функция</w:t>
      </w:r>
    </w:p>
    <w:p w:rsidR="00F11774" w:rsidRPr="00FE1FF9" w:rsidRDefault="00F11774" w:rsidP="00F11774">
      <w:pPr>
        <w:spacing w:before="60" w:line="259" w:lineRule="auto"/>
        <w:rPr>
          <w:rFonts w:eastAsiaTheme="minorHAnsi"/>
          <w:lang w:eastAsia="en-US"/>
        </w:rPr>
      </w:pPr>
    </w:p>
    <w:p w:rsidR="005B0DEF" w:rsidRPr="00FE1FF9" w:rsidRDefault="000C44C2" w:rsidP="00F84F5E">
      <w:pPr>
        <w:spacing w:before="60"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18. </w:t>
      </w:r>
      <w:r w:rsidR="00665F34" w:rsidRPr="00FE1FF9">
        <w:rPr>
          <w:rFonts w:eastAsiaTheme="minorHAnsi"/>
          <w:lang w:eastAsia="en-US"/>
        </w:rPr>
        <w:t>Способность человека осуществлять большое количество работы, выполняемой за счет энергии окислительной системы</w:t>
      </w:r>
      <w:r w:rsidR="00CC5B37" w:rsidRPr="00FE1FF9">
        <w:rPr>
          <w:rFonts w:eastAsiaTheme="minorHAnsi"/>
          <w:lang w:eastAsia="en-US"/>
        </w:rPr>
        <w:t xml:space="preserve"> без накопления молочной кислоты, в первую очередь зависит: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CC5B37" w:rsidRPr="00FE1FF9">
        <w:rPr>
          <w:rFonts w:eastAsiaTheme="minorHAnsi"/>
          <w:lang w:eastAsia="en-US"/>
        </w:rPr>
        <w:t>от биоэнергетических факторов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CC5B37" w:rsidRPr="00FE1FF9">
        <w:rPr>
          <w:rFonts w:eastAsiaTheme="minorHAnsi"/>
          <w:lang w:eastAsia="en-US"/>
        </w:rPr>
        <w:t>от факторов функциональной и биохимической экономизации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CC5B37" w:rsidRPr="00FE1FF9">
        <w:rPr>
          <w:rFonts w:eastAsiaTheme="minorHAnsi"/>
          <w:lang w:eastAsia="en-US"/>
        </w:rPr>
        <w:t>от функциональной устойчивости организма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CC5B37" w:rsidRPr="00FE1FF9">
        <w:rPr>
          <w:rFonts w:eastAsiaTheme="minorHAnsi"/>
          <w:lang w:eastAsia="en-US"/>
        </w:rPr>
        <w:t>личностно-психологических факторов</w:t>
      </w:r>
    </w:p>
    <w:p w:rsidR="005B0DEF" w:rsidRPr="00FE1FF9" w:rsidRDefault="005B0DEF" w:rsidP="005B0DEF">
      <w:pPr>
        <w:spacing w:before="60" w:line="259" w:lineRule="auto"/>
        <w:rPr>
          <w:rFonts w:eastAsiaTheme="minorHAnsi"/>
          <w:lang w:eastAsia="en-US"/>
        </w:rPr>
      </w:pPr>
    </w:p>
    <w:p w:rsidR="00C74AE9" w:rsidRPr="00FE1FF9" w:rsidRDefault="00C74AE9" w:rsidP="00C74AE9">
      <w:pPr>
        <w:spacing w:before="60"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19. Для передачи эстафетной палочки в эстафетном беге 4х400 м правилами</w:t>
      </w:r>
      <w:r w:rsidR="004F3D84" w:rsidRPr="00FE1FF9">
        <w:rPr>
          <w:rFonts w:eastAsiaTheme="minorHAnsi"/>
          <w:bCs/>
          <w:lang w:eastAsia="en-US"/>
        </w:rPr>
        <w:t xml:space="preserve"> </w:t>
      </w:r>
      <w:r w:rsidRPr="00FE1FF9">
        <w:rPr>
          <w:rFonts w:eastAsiaTheme="minorHAnsi"/>
          <w:bCs/>
          <w:lang w:eastAsia="en-US"/>
        </w:rPr>
        <w:t>соревнований определяется «зона передачи» длиной…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метров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15 метров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20 метров</w:t>
      </w:r>
    </w:p>
    <w:p w:rsidR="00627B45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25 метров</w:t>
      </w:r>
    </w:p>
    <w:p w:rsidR="004F3D84" w:rsidRPr="00FE1FF9" w:rsidRDefault="00714802" w:rsidP="004F3D84">
      <w:pPr>
        <w:spacing w:before="60"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20. </w:t>
      </w:r>
      <w:r w:rsidR="004F3D84" w:rsidRPr="00FE1FF9">
        <w:rPr>
          <w:rFonts w:eastAsiaTheme="minorHAnsi"/>
          <w:bCs/>
          <w:lang w:eastAsia="en-US"/>
        </w:rPr>
        <w:t>Частота относительно равномерного повторения каких-либо движение называется: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длительность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амплитуда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темп</w:t>
      </w:r>
    </w:p>
    <w:p w:rsidR="00BC5CF9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скорость</w:t>
      </w:r>
    </w:p>
    <w:p w:rsidR="005A4037" w:rsidRDefault="005A4037" w:rsidP="0094582F">
      <w:pPr>
        <w:spacing w:before="60"/>
        <w:jc w:val="center"/>
        <w:rPr>
          <w:b/>
          <w:bCs/>
          <w:sz w:val="28"/>
          <w:szCs w:val="28"/>
        </w:rPr>
      </w:pPr>
    </w:p>
    <w:p w:rsidR="005A4037" w:rsidRDefault="005A4037" w:rsidP="0094582F">
      <w:pPr>
        <w:spacing w:before="60"/>
        <w:jc w:val="center"/>
        <w:rPr>
          <w:b/>
          <w:bCs/>
          <w:sz w:val="28"/>
          <w:szCs w:val="28"/>
        </w:rPr>
      </w:pPr>
    </w:p>
    <w:p w:rsidR="00714802" w:rsidRPr="00CF085C" w:rsidRDefault="00714802" w:rsidP="0094582F">
      <w:pPr>
        <w:spacing w:before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Задания в открытой форме</w:t>
      </w:r>
    </w:p>
    <w:p w:rsidR="00014F77" w:rsidRPr="00CC5B37" w:rsidRDefault="00714802" w:rsidP="00E87D74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1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 xml:space="preserve">Зафиксированная система из условных и безусловных рефлексов, объединенных в функциональный комплекс называется …… </w:t>
      </w:r>
    </w:p>
    <w:p w:rsidR="00A50925" w:rsidRPr="00CC5B37" w:rsidRDefault="00714802" w:rsidP="00E87D74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2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>Тактическое взаимодействие в баскетболе 2-3 игроков команды, заключающееся в преграждении защитнику соперников кратчайшего пути к опекаемому им игроку называется ______________</w:t>
      </w:r>
      <w:r w:rsidR="00E87D74" w:rsidRPr="00CC5B37">
        <w:t>.</w:t>
      </w:r>
    </w:p>
    <w:p w:rsidR="002E063B" w:rsidRPr="00CC5B37" w:rsidRDefault="00714802" w:rsidP="0078361F">
      <w:pPr>
        <w:spacing w:before="120"/>
      </w:pPr>
      <w:r w:rsidRPr="00CC5B37">
        <w:rPr>
          <w:b/>
        </w:rPr>
        <w:t>2</w:t>
      </w:r>
      <w:r w:rsidR="00CC5B37" w:rsidRPr="00CC5B37">
        <w:rPr>
          <w:b/>
        </w:rPr>
        <w:t>3</w:t>
      </w:r>
      <w:r w:rsidRPr="00CC5B37">
        <w:rPr>
          <w:b/>
        </w:rPr>
        <w:t>.</w:t>
      </w:r>
      <w:r w:rsidRPr="00CC5B37">
        <w:t xml:space="preserve"> </w:t>
      </w:r>
      <w:r w:rsidR="0078361F" w:rsidRPr="00CC5B37">
        <w:t xml:space="preserve">Олимпийским зимним играм, проходившим в 1948 году в Сент-Морице (Швейцария), соответствует номер_______. </w:t>
      </w:r>
    </w:p>
    <w:p w:rsidR="0068237F" w:rsidRPr="00CC5B37" w:rsidRDefault="00BB69D9" w:rsidP="00014F77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4</w:t>
      </w:r>
      <w:r w:rsidRPr="00CC5B37">
        <w:rPr>
          <w:b/>
        </w:rPr>
        <w:t>.</w:t>
      </w:r>
      <w:r w:rsidRPr="00CC5B37">
        <w:t xml:space="preserve"> </w:t>
      </w:r>
      <w:r w:rsidR="00014F77" w:rsidRPr="00CC5B37">
        <w:t>Система организационно-методических мероприятий комплексного характера, на основе которых определяется узкая специализация индивида в определённом виде спорта -_______</w:t>
      </w:r>
    </w:p>
    <w:p w:rsidR="00714802" w:rsidRPr="009D35A2" w:rsidRDefault="00CC5B37" w:rsidP="00A50925">
      <w:pPr>
        <w:spacing w:before="120"/>
      </w:pPr>
      <w:r w:rsidRPr="00CC5B37">
        <w:rPr>
          <w:b/>
        </w:rPr>
        <w:t>25</w:t>
      </w:r>
      <w:r w:rsidR="00BB69D9" w:rsidRPr="00CC5B37">
        <w:rPr>
          <w:b/>
        </w:rPr>
        <w:t>.</w:t>
      </w:r>
      <w:r w:rsidR="00BB69D9" w:rsidRPr="00CC5B37">
        <w:t xml:space="preserve"> </w:t>
      </w:r>
      <w:r w:rsidR="00A50925" w:rsidRPr="00CC5B37">
        <w:t xml:space="preserve">При атаке вторым темпом волейболист выполняет удар по мячу, движущемуся по </w:t>
      </w:r>
      <w:r w:rsidR="00014F77" w:rsidRPr="00CC5B37">
        <w:t>__________</w:t>
      </w:r>
      <w:r w:rsidRPr="00CC5B37">
        <w:t xml:space="preserve"> траектории</w:t>
      </w:r>
      <w:r>
        <w:t>.</w:t>
      </w:r>
      <w:r w:rsidR="00A50925" w:rsidRPr="00A50925">
        <w:t xml:space="preserve"> </w:t>
      </w:r>
      <w:r>
        <w:t>(</w:t>
      </w:r>
      <w:r w:rsidR="003F6B66">
        <w:t>в</w:t>
      </w:r>
      <w:r w:rsidR="00A50925">
        <w:t xml:space="preserve"> бланк ответа запишите пропущенное слово) </w:t>
      </w:r>
    </w:p>
    <w:p w:rsidR="000903BE" w:rsidRPr="00CF085C" w:rsidRDefault="003F6B66" w:rsidP="003F6B66">
      <w:pPr>
        <w:tabs>
          <w:tab w:val="center" w:pos="4677"/>
          <w:tab w:val="left" w:pos="7320"/>
        </w:tabs>
        <w:spacing w:before="120"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903BE">
        <w:rPr>
          <w:b/>
          <w:bCs/>
          <w:sz w:val="28"/>
          <w:szCs w:val="28"/>
        </w:rPr>
        <w:t xml:space="preserve">Задания на </w:t>
      </w:r>
      <w:r w:rsidR="00424166">
        <w:rPr>
          <w:b/>
          <w:bCs/>
          <w:sz w:val="28"/>
          <w:szCs w:val="28"/>
        </w:rPr>
        <w:t>последовательность</w:t>
      </w:r>
      <w:r>
        <w:rPr>
          <w:b/>
          <w:bCs/>
          <w:sz w:val="28"/>
          <w:szCs w:val="28"/>
        </w:rPr>
        <w:tab/>
      </w:r>
    </w:p>
    <w:p w:rsidR="006E3989" w:rsidRPr="002779D0" w:rsidRDefault="00CC5B37" w:rsidP="000903BE">
      <w:pPr>
        <w:spacing w:before="120"/>
        <w:rPr>
          <w:bCs/>
        </w:rPr>
      </w:pPr>
      <w:r w:rsidRPr="002779D0">
        <w:rPr>
          <w:b/>
          <w:bCs/>
        </w:rPr>
        <w:t>26</w:t>
      </w:r>
      <w:r w:rsidR="000903BE" w:rsidRPr="002779D0">
        <w:rPr>
          <w:b/>
          <w:bCs/>
        </w:rPr>
        <w:t xml:space="preserve">. </w:t>
      </w:r>
      <w:r w:rsidR="00424166">
        <w:rPr>
          <w:bCs/>
        </w:rPr>
        <w:t>Укажите последовательность появления способов прыжка в высоту с разбега</w:t>
      </w:r>
      <w:r w:rsidR="006E3989" w:rsidRPr="002779D0">
        <w:rPr>
          <w:bCs/>
        </w:rPr>
        <w:t>.</w:t>
      </w:r>
    </w:p>
    <w:p w:rsidR="00CC5B37" w:rsidRPr="002779D0" w:rsidRDefault="00CC5B37" w:rsidP="00CC5B37">
      <w:pPr>
        <w:spacing w:before="120"/>
      </w:pPr>
      <w:r w:rsidRPr="002779D0">
        <w:rPr>
          <w:b/>
        </w:rPr>
        <w:t>27.</w:t>
      </w:r>
      <w:r w:rsidRPr="002779D0">
        <w:t xml:space="preserve"> </w:t>
      </w:r>
      <w:r w:rsidR="000903BE" w:rsidRPr="002779D0">
        <w:t xml:space="preserve"> </w:t>
      </w:r>
      <w:r w:rsidRPr="002779D0">
        <w:t>Укажите последовательность испытаний (тестов) комплекса ГТО,</w:t>
      </w:r>
      <w:r w:rsidR="002779D0" w:rsidRPr="002779D0">
        <w:t xml:space="preserve"> </w:t>
      </w:r>
      <w:r w:rsidRPr="002779D0">
        <w:t>направленных на определение развития физических качеств (способностей)</w:t>
      </w:r>
      <w:r w:rsidR="002779D0" w:rsidRPr="002779D0">
        <w:t xml:space="preserve"> </w:t>
      </w:r>
      <w:r w:rsidRPr="002779D0">
        <w:t>для оценки:</w:t>
      </w:r>
    </w:p>
    <w:p w:rsidR="000903BE" w:rsidRDefault="002779D0" w:rsidP="00CC5B37">
      <w:pPr>
        <w:spacing w:before="120"/>
      </w:pPr>
      <w:r>
        <w:t xml:space="preserve">А - </w:t>
      </w:r>
      <w:r w:rsidR="00CC5B37" w:rsidRPr="002779D0">
        <w:t xml:space="preserve"> силы;</w:t>
      </w:r>
      <w:r>
        <w:t xml:space="preserve"> Б -</w:t>
      </w:r>
      <w:r w:rsidR="00CC5B37" w:rsidRPr="002779D0">
        <w:t xml:space="preserve"> координационных способностей;</w:t>
      </w:r>
      <w:r>
        <w:t xml:space="preserve"> В -</w:t>
      </w:r>
      <w:r w:rsidR="00CC5B37" w:rsidRPr="002779D0">
        <w:t xml:space="preserve"> гибкости; </w:t>
      </w:r>
      <w:r>
        <w:t>Г-</w:t>
      </w:r>
      <w:r w:rsidR="00CC5B37" w:rsidRPr="002779D0">
        <w:t xml:space="preserve"> выносливости</w:t>
      </w:r>
      <w:r w:rsidR="00CC5B37">
        <w:t>.</w:t>
      </w:r>
    </w:p>
    <w:p w:rsidR="00F84F5E" w:rsidRPr="00F84F5E" w:rsidRDefault="00F84F5E" w:rsidP="00F84F5E">
      <w:pPr>
        <w:spacing w:before="120"/>
        <w:jc w:val="both"/>
      </w:pPr>
      <w:r w:rsidRPr="00F84F5E">
        <w:rPr>
          <w:b/>
        </w:rPr>
        <w:t xml:space="preserve">28. </w:t>
      </w:r>
      <w:r w:rsidRPr="00F84F5E">
        <w:t>Укажите целесообразную последовательность стимулирования факторов</w:t>
      </w:r>
      <w:r>
        <w:t xml:space="preserve"> </w:t>
      </w:r>
      <w:r w:rsidRPr="00F84F5E">
        <w:t>(возможностей), обуславливающих выносливость в ходе одного урока физической культуры:</w:t>
      </w:r>
    </w:p>
    <w:p w:rsidR="00F84F5E" w:rsidRPr="00F84F5E" w:rsidRDefault="00F84F5E" w:rsidP="00F84F5E">
      <w:pPr>
        <w:spacing w:before="120"/>
        <w:jc w:val="both"/>
      </w:pPr>
      <w:r w:rsidRPr="00F84F5E">
        <w:t>А – аэробные возможности; Б –анаэробно-гликолитические возможности; В – алактатные возможности.</w:t>
      </w:r>
    </w:p>
    <w:p w:rsidR="005B5ADC" w:rsidRPr="00CF085C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3F6B66" w:rsidP="00C57C01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  <w:r w:rsidRPr="00EE1460">
        <w:rPr>
          <w:rFonts w:eastAsiaTheme="minorHAnsi"/>
          <w:b/>
          <w:lang w:eastAsia="en-US"/>
        </w:rPr>
        <w:t xml:space="preserve">29 </w:t>
      </w:r>
      <w:r w:rsidR="005B5ADC" w:rsidRPr="00EE1460">
        <w:rPr>
          <w:rFonts w:eastAsiaTheme="minorHAnsi"/>
          <w:b/>
          <w:lang w:eastAsia="en-US"/>
        </w:rPr>
        <w:t>.</w:t>
      </w:r>
      <w:r w:rsidR="005B5ADC" w:rsidRPr="00EE1460">
        <w:rPr>
          <w:rFonts w:eastAsiaTheme="minorHAnsi"/>
          <w:lang w:eastAsia="en-US"/>
        </w:rPr>
        <w:t xml:space="preserve"> </w:t>
      </w:r>
      <w:r w:rsidRPr="00EE1460">
        <w:rPr>
          <w:rFonts w:eastAsiaTheme="minorHAnsi"/>
          <w:lang w:eastAsia="en-US"/>
        </w:rPr>
        <w:t>Установите соответствие между техническими приёмами баскетболиста и способами их выполнения</w:t>
      </w:r>
      <w:r>
        <w:rPr>
          <w:rFonts w:eastAsiaTheme="minorHAnsi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1640A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Олимпийские чемпионы</w:t>
            </w:r>
          </w:p>
        </w:tc>
        <w:tc>
          <w:tcPr>
            <w:tcW w:w="562" w:type="dxa"/>
          </w:tcPr>
          <w:p w:rsidR="005B5ADC" w:rsidRPr="005B5ADC" w:rsidRDefault="005B5ADC" w:rsidP="001640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ловля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3F6B66" w:rsidRPr="00A630D7" w:rsidRDefault="001277B8" w:rsidP="003F6B66">
            <w:r>
              <w:t>бегом по коротким отрезкам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передачи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с низким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броски в корзину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одной рукой от плеча с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передвижение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одной рукой от плеча с отскоком от</w:t>
            </w:r>
            <w:r>
              <w:t xml:space="preserve"> щита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3F6B66" w:rsidRDefault="003F6B66" w:rsidP="003F6B66">
            <w:r w:rsidRPr="00AF4C5C">
              <w:t>ведение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3F6B66">
              <w:t>двумя руками</w:t>
            </w:r>
          </w:p>
        </w:tc>
      </w:tr>
    </w:tbl>
    <w:p w:rsidR="00BD52F1" w:rsidRDefault="00BD52F1" w:rsidP="00BD52F1">
      <w:pPr>
        <w:spacing w:after="120"/>
        <w:rPr>
          <w:b/>
          <w:bCs/>
        </w:rPr>
      </w:pPr>
    </w:p>
    <w:p w:rsidR="00BD52F1" w:rsidRDefault="00BD52F1" w:rsidP="004F3D84">
      <w:pPr>
        <w:spacing w:after="120"/>
        <w:jc w:val="both"/>
        <w:rPr>
          <w:bCs/>
        </w:rPr>
      </w:pPr>
      <w:r w:rsidRPr="00BD52F1">
        <w:rPr>
          <w:b/>
          <w:bCs/>
        </w:rPr>
        <w:t>3</w:t>
      </w:r>
      <w:r w:rsidR="003F6B66">
        <w:rPr>
          <w:b/>
          <w:bCs/>
        </w:rPr>
        <w:t>0</w:t>
      </w:r>
      <w:r w:rsidRPr="00BD52F1">
        <w:rPr>
          <w:b/>
          <w:bCs/>
        </w:rPr>
        <w:t>.</w:t>
      </w:r>
      <w:r w:rsidRPr="00BD52F1">
        <w:t xml:space="preserve"> </w:t>
      </w:r>
      <w:r w:rsidR="004F3D84">
        <w:t>Соотнесите названия двигательных действий с видами спорта, в которых они используются. Ответ запишите в бланке ответа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EE1460" w:rsidP="00EE1460">
            <w:pPr>
              <w:spacing w:after="120"/>
              <w:jc w:val="center"/>
              <w:rPr>
                <w:b/>
                <w:bCs/>
              </w:rPr>
            </w:pPr>
            <w:r w:rsidRPr="00EE1460">
              <w:rPr>
                <w:b/>
                <w:bCs/>
              </w:rPr>
              <w:t>Двигательные действия</w:t>
            </w:r>
          </w:p>
        </w:tc>
        <w:tc>
          <w:tcPr>
            <w:tcW w:w="562" w:type="dxa"/>
          </w:tcPr>
          <w:p w:rsidR="00BD52F1" w:rsidRPr="00BD52F1" w:rsidRDefault="00BD52F1" w:rsidP="00EE1460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EE1460" w:rsidP="00EE1460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B54C4" w:rsidRPr="00BD52F1" w:rsidTr="00BD52F1">
        <w:trPr>
          <w:trHeight w:val="327"/>
        </w:trPr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Блокшот; слэм-данк; заслон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BD52F1" w:rsidRDefault="00EE1460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Плаванье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Кроль; брасс; баттерфляй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BD52F1" w:rsidRDefault="00EE1460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Баскетбол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Смэш; бэкхенд; форхенд; нетбол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Спортивная гимнастика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Твизл; аксель; лутц; риттбергер; тулуп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Теннис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4F3D84" w:rsidP="00DB54C4">
            <w:r>
              <w:t>Фляк; рондат; соскок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Фигурное катание</w:t>
            </w:r>
          </w:p>
        </w:tc>
      </w:tr>
    </w:tbl>
    <w:p w:rsidR="00BD52F1" w:rsidRDefault="00BD52F1" w:rsidP="00BD52F1">
      <w:pPr>
        <w:spacing w:after="120"/>
        <w:rPr>
          <w:bCs/>
        </w:rPr>
      </w:pPr>
    </w:p>
    <w:p w:rsidR="00CA24EE" w:rsidRDefault="00AF14B3" w:rsidP="00A561B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</w:t>
      </w:r>
      <w:r w:rsidR="008E13D4">
        <w:rPr>
          <w:b/>
          <w:bCs/>
          <w:sz w:val="28"/>
          <w:szCs w:val="28"/>
        </w:rPr>
        <w:t>адание</w:t>
      </w:r>
      <w:r w:rsidR="00EE1460">
        <w:rPr>
          <w:b/>
          <w:bCs/>
          <w:sz w:val="28"/>
          <w:szCs w:val="28"/>
        </w:rPr>
        <w:t>-задача</w:t>
      </w:r>
    </w:p>
    <w:p w:rsidR="00890371" w:rsidRDefault="0094582F" w:rsidP="00962EF0">
      <w:pPr>
        <w:jc w:val="both"/>
      </w:pPr>
      <w:r w:rsidRPr="00890371">
        <w:rPr>
          <w:b/>
          <w:bCs/>
        </w:rPr>
        <w:t>3</w:t>
      </w:r>
      <w:r w:rsidR="00186D32">
        <w:rPr>
          <w:b/>
          <w:bCs/>
        </w:rPr>
        <w:t>1</w:t>
      </w:r>
      <w:r w:rsidRPr="00890371">
        <w:rPr>
          <w:b/>
          <w:bCs/>
        </w:rPr>
        <w:t>.</w:t>
      </w:r>
      <w:r w:rsidRPr="00890371">
        <w:rPr>
          <w:b/>
          <w:bCs/>
          <w:sz w:val="28"/>
          <w:szCs w:val="28"/>
        </w:rPr>
        <w:t xml:space="preserve"> </w:t>
      </w:r>
      <w:r w:rsidR="00EE1460">
        <w:t xml:space="preserve">Ученик А, обучающийся в 9 классе, имеет рост 175 см и массу тела 73 кг, его весоростовой индекс равен 417 (г/см). </w:t>
      </w:r>
    </w:p>
    <w:p w:rsidR="00890371" w:rsidRDefault="00EE1460" w:rsidP="00890371">
      <w:pPr>
        <w:ind w:firstLine="567"/>
        <w:jc w:val="both"/>
      </w:pPr>
      <w:r>
        <w:t xml:space="preserve">Ученик Б, обучающийся в 9 классе, имеет рост 173 см и массу тела 51 кг, его весоростовой индекс равен 294 (г/см). </w:t>
      </w:r>
    </w:p>
    <w:p w:rsidR="00890371" w:rsidRDefault="00EE1460" w:rsidP="00890371">
      <w:pPr>
        <w:ind w:firstLine="567"/>
        <w:jc w:val="both"/>
      </w:pPr>
      <w:r>
        <w:t xml:space="preserve">Расчеты проводились по формуле: ВРИ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Масса тела(г)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Рост (см)</m:t>
            </m:r>
          </m:den>
        </m:f>
      </m:oMath>
      <w:r>
        <w:t xml:space="preserve"> </w:t>
      </w:r>
    </w:p>
    <w:p w:rsidR="00890371" w:rsidRDefault="00890371" w:rsidP="00890371">
      <w:pPr>
        <w:ind w:firstLine="567"/>
        <w:jc w:val="both"/>
      </w:pPr>
      <w:r>
        <w:t xml:space="preserve">Норма ВРИ </w:t>
      </w:r>
      <w:r w:rsidR="00EE1460">
        <w:t xml:space="preserve">для подростков 13–17 лет - 300 – 400 (г/см) </w:t>
      </w:r>
    </w:p>
    <w:p w:rsidR="00890371" w:rsidRDefault="00890371" w:rsidP="00890371">
      <w:pPr>
        <w:ind w:firstLine="567"/>
        <w:jc w:val="both"/>
      </w:pPr>
    </w:p>
    <w:p w:rsidR="00890371" w:rsidRDefault="00EE1460" w:rsidP="00890371">
      <w:pPr>
        <w:jc w:val="both"/>
      </w:pPr>
      <w:r>
        <w:t xml:space="preserve">Задание: 1.Оцените показатели весоростового индекса ученика А. </w:t>
      </w:r>
    </w:p>
    <w:p w:rsidR="00890371" w:rsidRDefault="00EE1460" w:rsidP="00890371">
      <w:pPr>
        <w:ind w:firstLine="567"/>
        <w:jc w:val="both"/>
      </w:pPr>
      <w:r>
        <w:t xml:space="preserve">2. Оцените показатели весоростового индекса ученика Б. </w:t>
      </w:r>
    </w:p>
    <w:p w:rsidR="00EE1460" w:rsidRDefault="00EE1460" w:rsidP="00890371">
      <w:pPr>
        <w:ind w:firstLine="567"/>
        <w:jc w:val="both"/>
      </w:pPr>
      <w:r>
        <w:t xml:space="preserve">3. Рассчитайте и оцените СВОЙ весоростовой индекс (результаты округлите до целых единиц). Все расчеты, ответ и оценку запишите в бланк ответа. </w:t>
      </w:r>
    </w:p>
    <w:p w:rsidR="00FE1FF9" w:rsidRDefault="00FE1FF9" w:rsidP="00890371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</w:p>
    <w:p w:rsidR="00723D94" w:rsidRDefault="00723D94" w:rsidP="00890371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544514">
        <w:rPr>
          <w:b/>
          <w:bCs/>
          <w:sz w:val="28"/>
          <w:szCs w:val="28"/>
        </w:rPr>
        <w:t xml:space="preserve">адание – </w:t>
      </w:r>
      <w:r w:rsidR="00FE1FF9">
        <w:rPr>
          <w:b/>
          <w:bCs/>
          <w:sz w:val="28"/>
          <w:szCs w:val="28"/>
        </w:rPr>
        <w:t>описание гимнастического</w:t>
      </w:r>
      <w:r w:rsidR="00C76CD2">
        <w:rPr>
          <w:b/>
          <w:bCs/>
          <w:sz w:val="28"/>
          <w:szCs w:val="28"/>
        </w:rPr>
        <w:t xml:space="preserve"> упражнени</w:t>
      </w:r>
      <w:r w:rsidR="00FE1FF9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>.</w:t>
      </w:r>
    </w:p>
    <w:p w:rsidR="00FE1FF9" w:rsidRDefault="0094582F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94582F">
        <w:rPr>
          <w:b/>
          <w:bCs/>
        </w:rPr>
        <w:t>3</w:t>
      </w:r>
      <w:r w:rsidR="00186D32">
        <w:rPr>
          <w:b/>
          <w:bCs/>
        </w:rPr>
        <w:t>2</w:t>
      </w:r>
      <w:r w:rsidRPr="0094582F">
        <w:rPr>
          <w:b/>
          <w:bCs/>
        </w:rPr>
        <w:t>.</w:t>
      </w:r>
      <w:r>
        <w:rPr>
          <w:b/>
          <w:bCs/>
          <w:sz w:val="28"/>
          <w:szCs w:val="28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Составьте графическую запись физического упражнения в соответствии с его описанием: для каждого</w:t>
      </w:r>
      <w:r w:rsidR="00FE1FF9">
        <w:rPr>
          <w:rFonts w:eastAsiaTheme="minorHAnsi"/>
          <w:color w:val="212529"/>
          <w:lang w:eastAsia="en-US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описания подберите соответ</w:t>
      </w:r>
      <w:r w:rsidR="00FE1FF9">
        <w:rPr>
          <w:rFonts w:eastAsiaTheme="minorHAnsi"/>
          <w:color w:val="212529"/>
          <w:lang w:eastAsia="en-US"/>
        </w:rPr>
        <w:t xml:space="preserve">ствующую пиктограмму из таблицы. </w:t>
      </w:r>
    </w:p>
    <w:p w:rsid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И.П. – широкая стойка ноги врозь руки в стороны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1. – левую рука вверх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2. – правую рука вверх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3. – левую рука в сторону</w:t>
      </w:r>
    </w:p>
    <w:p w:rsidR="00FE1FF9" w:rsidRDefault="00FE1FF9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4. – И.П</w:t>
      </w:r>
      <w:r>
        <w:rPr>
          <w:rFonts w:ascii="Roboto-Regular" w:eastAsiaTheme="minorHAnsi" w:hAnsi="Roboto-Regular" w:cs="Roboto-Regular"/>
          <w:color w:val="212529"/>
          <w:sz w:val="16"/>
          <w:szCs w:val="16"/>
          <w:lang w:eastAsia="en-US"/>
        </w:rPr>
        <w:t>.</w:t>
      </w:r>
    </w:p>
    <w:p w:rsidR="00FE1FF9" w:rsidRDefault="00FE1FF9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</w:p>
    <w:p w:rsidR="00870256" w:rsidRDefault="003D269E" w:rsidP="00FE1FF9">
      <w:pPr>
        <w:autoSpaceDE w:val="0"/>
        <w:autoSpaceDN w:val="0"/>
        <w:adjustRightInd w:val="0"/>
        <w:ind w:firstLine="142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4AEB041">
            <wp:extent cx="5882232" cy="2369820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340" cy="2371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256" w:rsidRDefault="00870256" w:rsidP="00D457EA">
      <w:pPr>
        <w:spacing w:before="240"/>
        <w:ind w:firstLine="709"/>
        <w:jc w:val="both"/>
        <w:rPr>
          <w:b/>
          <w:bCs/>
          <w:sz w:val="28"/>
          <w:szCs w:val="28"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 w:rsidSect="005A40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65C" w:rsidRDefault="0068265C" w:rsidP="001E722E">
      <w:r>
        <w:separator/>
      </w:r>
    </w:p>
  </w:endnote>
  <w:endnote w:type="continuationSeparator" w:id="0">
    <w:p w:rsidR="0068265C" w:rsidRDefault="0068265C" w:rsidP="001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65C" w:rsidRDefault="0068265C" w:rsidP="001E722E">
      <w:r>
        <w:separator/>
      </w:r>
    </w:p>
  </w:footnote>
  <w:footnote w:type="continuationSeparator" w:id="0">
    <w:p w:rsidR="0068265C" w:rsidRDefault="0068265C" w:rsidP="001E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1"/>
    <w:rsid w:val="0000164F"/>
    <w:rsid w:val="00014F77"/>
    <w:rsid w:val="000903BE"/>
    <w:rsid w:val="00091E85"/>
    <w:rsid w:val="000C0952"/>
    <w:rsid w:val="000C44C2"/>
    <w:rsid w:val="001121DE"/>
    <w:rsid w:val="00125F04"/>
    <w:rsid w:val="001277B8"/>
    <w:rsid w:val="001640AF"/>
    <w:rsid w:val="00186D32"/>
    <w:rsid w:val="001A3988"/>
    <w:rsid w:val="001B71C0"/>
    <w:rsid w:val="001E722E"/>
    <w:rsid w:val="00200DB1"/>
    <w:rsid w:val="00250358"/>
    <w:rsid w:val="002505FA"/>
    <w:rsid w:val="002779D0"/>
    <w:rsid w:val="0029393A"/>
    <w:rsid w:val="002B07CF"/>
    <w:rsid w:val="002E063B"/>
    <w:rsid w:val="00305D07"/>
    <w:rsid w:val="00314D4E"/>
    <w:rsid w:val="00326752"/>
    <w:rsid w:val="003D269E"/>
    <w:rsid w:val="003E35CB"/>
    <w:rsid w:val="003F6B66"/>
    <w:rsid w:val="00403A55"/>
    <w:rsid w:val="00424166"/>
    <w:rsid w:val="00441FE2"/>
    <w:rsid w:val="00446248"/>
    <w:rsid w:val="00487D95"/>
    <w:rsid w:val="004F2616"/>
    <w:rsid w:val="004F3D84"/>
    <w:rsid w:val="00501B47"/>
    <w:rsid w:val="00513B69"/>
    <w:rsid w:val="00544514"/>
    <w:rsid w:val="0056264B"/>
    <w:rsid w:val="005A4037"/>
    <w:rsid w:val="005B0DEF"/>
    <w:rsid w:val="005B2B03"/>
    <w:rsid w:val="005B4179"/>
    <w:rsid w:val="005B5ADC"/>
    <w:rsid w:val="005F5663"/>
    <w:rsid w:val="00627B45"/>
    <w:rsid w:val="00640DE6"/>
    <w:rsid w:val="00665F34"/>
    <w:rsid w:val="0068237F"/>
    <w:rsid w:val="0068265C"/>
    <w:rsid w:val="006B2DAA"/>
    <w:rsid w:val="006E3989"/>
    <w:rsid w:val="00714802"/>
    <w:rsid w:val="00723D94"/>
    <w:rsid w:val="00781AE1"/>
    <w:rsid w:val="0078361F"/>
    <w:rsid w:val="007939E2"/>
    <w:rsid w:val="007A07F7"/>
    <w:rsid w:val="007A5ECA"/>
    <w:rsid w:val="007A68B1"/>
    <w:rsid w:val="00833E25"/>
    <w:rsid w:val="00837487"/>
    <w:rsid w:val="00854AC2"/>
    <w:rsid w:val="00870256"/>
    <w:rsid w:val="00890371"/>
    <w:rsid w:val="008E13D4"/>
    <w:rsid w:val="0094295A"/>
    <w:rsid w:val="0094582F"/>
    <w:rsid w:val="009615BE"/>
    <w:rsid w:val="00962EF0"/>
    <w:rsid w:val="00980B17"/>
    <w:rsid w:val="009D35A2"/>
    <w:rsid w:val="00A02CFB"/>
    <w:rsid w:val="00A11186"/>
    <w:rsid w:val="00A50925"/>
    <w:rsid w:val="00A561B7"/>
    <w:rsid w:val="00A6182E"/>
    <w:rsid w:val="00A75312"/>
    <w:rsid w:val="00AF14B3"/>
    <w:rsid w:val="00B32C48"/>
    <w:rsid w:val="00B46F59"/>
    <w:rsid w:val="00B702ED"/>
    <w:rsid w:val="00B84B5E"/>
    <w:rsid w:val="00BB4E53"/>
    <w:rsid w:val="00BB69D9"/>
    <w:rsid w:val="00BC5CF9"/>
    <w:rsid w:val="00BD52F1"/>
    <w:rsid w:val="00BF4550"/>
    <w:rsid w:val="00C107F0"/>
    <w:rsid w:val="00C26875"/>
    <w:rsid w:val="00C3115D"/>
    <w:rsid w:val="00C46111"/>
    <w:rsid w:val="00C57C01"/>
    <w:rsid w:val="00C74AE9"/>
    <w:rsid w:val="00C76CD2"/>
    <w:rsid w:val="00CA24EE"/>
    <w:rsid w:val="00CB401B"/>
    <w:rsid w:val="00CB5002"/>
    <w:rsid w:val="00CC4B2B"/>
    <w:rsid w:val="00CC5B37"/>
    <w:rsid w:val="00CD2570"/>
    <w:rsid w:val="00D40908"/>
    <w:rsid w:val="00D457EA"/>
    <w:rsid w:val="00DB54C4"/>
    <w:rsid w:val="00DB7194"/>
    <w:rsid w:val="00E11C13"/>
    <w:rsid w:val="00E87D74"/>
    <w:rsid w:val="00EA5DFC"/>
    <w:rsid w:val="00EB2EEF"/>
    <w:rsid w:val="00EE1460"/>
    <w:rsid w:val="00F11774"/>
    <w:rsid w:val="00F36907"/>
    <w:rsid w:val="00F73A68"/>
    <w:rsid w:val="00F84F5E"/>
    <w:rsid w:val="00F91C8F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778D9-3741-465C-960E-7552E547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2</cp:revision>
  <dcterms:created xsi:type="dcterms:W3CDTF">2021-12-08T13:52:00Z</dcterms:created>
  <dcterms:modified xsi:type="dcterms:W3CDTF">2021-12-08T13:52:00Z</dcterms:modified>
</cp:coreProperties>
</file>